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BC" w:rsidRPr="00AA18BC" w:rsidRDefault="00AA18BC" w:rsidP="00AA18BC">
      <w:pPr>
        <w:pStyle w:val="Intestazione"/>
        <w:jc w:val="center"/>
        <w:rPr>
          <w:sz w:val="24"/>
          <w:szCs w:val="24"/>
        </w:rPr>
      </w:pPr>
      <w:r w:rsidRPr="00AA18BC">
        <w:rPr>
          <w:sz w:val="24"/>
          <w:szCs w:val="24"/>
        </w:rPr>
        <w:t>Progetto Ecomuseo della Valganna</w:t>
      </w:r>
    </w:p>
    <w:p w:rsidR="00AA18BC" w:rsidRPr="00AA18BC" w:rsidRDefault="00AA18BC" w:rsidP="00AA18BC">
      <w:pPr>
        <w:jc w:val="center"/>
        <w:rPr>
          <w:sz w:val="24"/>
          <w:szCs w:val="24"/>
        </w:rPr>
      </w:pPr>
    </w:p>
    <w:p w:rsidR="00AA18BC" w:rsidRPr="00AA18BC" w:rsidRDefault="00D26B33" w:rsidP="00AA18BC">
      <w:pPr>
        <w:jc w:val="center"/>
        <w:rPr>
          <w:sz w:val="24"/>
          <w:szCs w:val="24"/>
        </w:rPr>
      </w:pPr>
      <w:r>
        <w:rPr>
          <w:sz w:val="24"/>
          <w:szCs w:val="24"/>
        </w:rPr>
        <w:t>Appunti</w:t>
      </w:r>
    </w:p>
    <w:p w:rsidR="00AA18BC" w:rsidRDefault="00AA18BC">
      <w:pPr>
        <w:rPr>
          <w:sz w:val="20"/>
          <w:szCs w:val="20"/>
        </w:rPr>
      </w:pPr>
    </w:p>
    <w:p w:rsidR="00A658D7" w:rsidRDefault="00D26B33" w:rsidP="00C73D72">
      <w:pPr>
        <w:pStyle w:val="Paragrafoelenco"/>
        <w:numPr>
          <w:ilvl w:val="0"/>
          <w:numId w:val="1"/>
        </w:numPr>
        <w:jc w:val="both"/>
        <w:rPr>
          <w:sz w:val="20"/>
          <w:szCs w:val="20"/>
        </w:rPr>
      </w:pPr>
      <w:r w:rsidRPr="00C73D72">
        <w:rPr>
          <w:sz w:val="20"/>
          <w:szCs w:val="20"/>
        </w:rPr>
        <w:t>Chiedere a Bruna cosa pensa della possibilità che entrino a far parte dell’associazione Ecomuseo anche aziende private</w:t>
      </w:r>
    </w:p>
    <w:p w:rsidR="00EE393D" w:rsidRPr="00C73D72" w:rsidRDefault="00EE393D" w:rsidP="00EE393D">
      <w:pPr>
        <w:pStyle w:val="Paragrafoelenco"/>
        <w:jc w:val="both"/>
        <w:rPr>
          <w:sz w:val="20"/>
          <w:szCs w:val="20"/>
        </w:rPr>
      </w:pPr>
    </w:p>
    <w:p w:rsidR="00D26B33" w:rsidRDefault="00D26B33" w:rsidP="00C73D72">
      <w:pPr>
        <w:pStyle w:val="Paragrafoelenco"/>
        <w:numPr>
          <w:ilvl w:val="0"/>
          <w:numId w:val="1"/>
        </w:numPr>
        <w:jc w:val="both"/>
        <w:rPr>
          <w:sz w:val="20"/>
          <w:szCs w:val="20"/>
        </w:rPr>
      </w:pPr>
      <w:r w:rsidRPr="00C73D72">
        <w:rPr>
          <w:sz w:val="20"/>
          <w:szCs w:val="20"/>
        </w:rPr>
        <w:t>Chiedere a Bruna se Valganna.info è una associazione o un privato e cosa ne pensa</w:t>
      </w:r>
    </w:p>
    <w:p w:rsidR="00097F36" w:rsidRPr="00097F36" w:rsidRDefault="00097F36" w:rsidP="00097F36">
      <w:pPr>
        <w:pStyle w:val="Paragrafoelenco"/>
        <w:rPr>
          <w:sz w:val="20"/>
          <w:szCs w:val="20"/>
        </w:rPr>
      </w:pPr>
    </w:p>
    <w:p w:rsidR="00097F36" w:rsidRDefault="00097F36" w:rsidP="00C73D72">
      <w:pPr>
        <w:pStyle w:val="Paragrafoelenco"/>
        <w:numPr>
          <w:ilvl w:val="0"/>
          <w:numId w:val="1"/>
        </w:numPr>
        <w:jc w:val="both"/>
        <w:rPr>
          <w:sz w:val="20"/>
          <w:szCs w:val="20"/>
        </w:rPr>
      </w:pPr>
      <w:r>
        <w:rPr>
          <w:sz w:val="20"/>
          <w:szCs w:val="20"/>
        </w:rPr>
        <w:t>Chiedere a Bruna se ritiene opportuno coinvolgere associazioni di categoria come quelle del modo agricolo, del commercio e dell’artigianato, fino ad arrivare alla Camera di Commercio. La riflessione riguarda l’opportunità, la presenza attuale di qualcuna di queste, la vicinanza con le aree tematiche dell’Ecomuseo ecc. Da valutare, soprattutto per quanto riguarda la CCIAA se non esiste il rischio di essere fagocitati in un sistema “provinciale” con il rischio di perdere identità.</w:t>
      </w:r>
    </w:p>
    <w:p w:rsidR="00097F36" w:rsidRPr="00097F36" w:rsidRDefault="00097F36" w:rsidP="00097F36">
      <w:pPr>
        <w:pStyle w:val="Paragrafoelenco"/>
        <w:rPr>
          <w:sz w:val="20"/>
          <w:szCs w:val="20"/>
        </w:rPr>
      </w:pPr>
    </w:p>
    <w:p w:rsidR="00097F36" w:rsidRDefault="00097F36" w:rsidP="00097F36">
      <w:pPr>
        <w:pStyle w:val="Paragrafoelenco"/>
        <w:numPr>
          <w:ilvl w:val="0"/>
          <w:numId w:val="1"/>
        </w:numPr>
        <w:jc w:val="both"/>
        <w:rPr>
          <w:sz w:val="20"/>
          <w:szCs w:val="20"/>
        </w:rPr>
      </w:pPr>
      <w:r>
        <w:rPr>
          <w:sz w:val="20"/>
          <w:szCs w:val="20"/>
        </w:rPr>
        <w:t xml:space="preserve">Chiedere a Bruna cosa pensa dei </w:t>
      </w:r>
      <w:r w:rsidRPr="00097F36">
        <w:rPr>
          <w:sz w:val="20"/>
          <w:szCs w:val="20"/>
        </w:rPr>
        <w:t>Lions Club - V</w:t>
      </w:r>
      <w:r>
        <w:rPr>
          <w:sz w:val="20"/>
          <w:szCs w:val="20"/>
        </w:rPr>
        <w:t>alganna</w:t>
      </w:r>
      <w:r w:rsidRPr="00097F36">
        <w:rPr>
          <w:sz w:val="20"/>
          <w:szCs w:val="20"/>
        </w:rPr>
        <w:t xml:space="preserve"> E</w:t>
      </w:r>
      <w:r>
        <w:rPr>
          <w:sz w:val="20"/>
          <w:szCs w:val="20"/>
        </w:rPr>
        <w:t>remo San</w:t>
      </w:r>
      <w:r w:rsidRPr="00097F36">
        <w:rPr>
          <w:sz w:val="20"/>
          <w:szCs w:val="20"/>
        </w:rPr>
        <w:t xml:space="preserve"> G</w:t>
      </w:r>
      <w:r>
        <w:rPr>
          <w:sz w:val="20"/>
          <w:szCs w:val="20"/>
        </w:rPr>
        <w:t>emolo</w:t>
      </w:r>
    </w:p>
    <w:p w:rsidR="00EE393D" w:rsidRPr="00C73D72" w:rsidRDefault="00EE393D" w:rsidP="00EE393D">
      <w:pPr>
        <w:pStyle w:val="Paragrafoelenco"/>
        <w:jc w:val="both"/>
        <w:rPr>
          <w:sz w:val="20"/>
          <w:szCs w:val="20"/>
        </w:rPr>
      </w:pPr>
    </w:p>
    <w:p w:rsidR="00553806" w:rsidRDefault="00553806" w:rsidP="00C73D72">
      <w:pPr>
        <w:pStyle w:val="Paragrafoelenco"/>
        <w:numPr>
          <w:ilvl w:val="0"/>
          <w:numId w:val="1"/>
        </w:numPr>
        <w:jc w:val="both"/>
        <w:rPr>
          <w:sz w:val="20"/>
          <w:szCs w:val="20"/>
        </w:rPr>
      </w:pPr>
      <w:r w:rsidRPr="00C73D72">
        <w:rPr>
          <w:sz w:val="20"/>
          <w:szCs w:val="20"/>
        </w:rPr>
        <w:t xml:space="preserve">Chiedere a Bruna cosa pensa della possibilità di prevedere a statuto sponsorizzazioni, mi viene in mente il solito </w:t>
      </w:r>
      <w:proofErr w:type="spellStart"/>
      <w:r w:rsidRPr="00C73D72">
        <w:rPr>
          <w:sz w:val="20"/>
          <w:szCs w:val="20"/>
        </w:rPr>
        <w:t>Ilop</w:t>
      </w:r>
      <w:proofErr w:type="spellEnd"/>
    </w:p>
    <w:p w:rsidR="00EE393D" w:rsidRPr="00C73D72" w:rsidRDefault="00EE393D" w:rsidP="00EE393D">
      <w:pPr>
        <w:pStyle w:val="Paragrafoelenco"/>
        <w:jc w:val="both"/>
        <w:rPr>
          <w:sz w:val="20"/>
          <w:szCs w:val="20"/>
        </w:rPr>
      </w:pPr>
    </w:p>
    <w:p w:rsidR="00553806" w:rsidRDefault="00553806" w:rsidP="00C73D72">
      <w:pPr>
        <w:pStyle w:val="Paragrafoelenco"/>
        <w:numPr>
          <w:ilvl w:val="0"/>
          <w:numId w:val="1"/>
        </w:numPr>
        <w:jc w:val="both"/>
        <w:rPr>
          <w:sz w:val="20"/>
          <w:szCs w:val="20"/>
        </w:rPr>
      </w:pPr>
      <w:r w:rsidRPr="00C73D72">
        <w:rPr>
          <w:sz w:val="20"/>
          <w:szCs w:val="20"/>
        </w:rPr>
        <w:t xml:space="preserve">Ho guardato le mappe e ho visto che il Mondonico di fatto è diviso su tre comuni: Valganna, Bedero e Cunardo, se si pensa a qualcosa di specifico per il Mondonico è il caso di coinvolgere anche Cunardo o diventa poi troppo </w:t>
      </w:r>
      <w:proofErr w:type="gramStart"/>
      <w:r w:rsidRPr="00C73D72">
        <w:rPr>
          <w:sz w:val="20"/>
          <w:szCs w:val="20"/>
        </w:rPr>
        <w:t>dispersivo ?</w:t>
      </w:r>
      <w:proofErr w:type="gramEnd"/>
    </w:p>
    <w:p w:rsidR="00EE393D" w:rsidRDefault="00EE393D" w:rsidP="00EE393D">
      <w:pPr>
        <w:pStyle w:val="Paragrafoelenco"/>
        <w:jc w:val="both"/>
        <w:rPr>
          <w:sz w:val="20"/>
          <w:szCs w:val="20"/>
        </w:rPr>
      </w:pPr>
    </w:p>
    <w:p w:rsidR="00EE393D" w:rsidRPr="00195A0E" w:rsidRDefault="009A62E0" w:rsidP="00195A0E">
      <w:pPr>
        <w:pStyle w:val="Paragrafoelenco"/>
        <w:numPr>
          <w:ilvl w:val="0"/>
          <w:numId w:val="1"/>
        </w:numPr>
        <w:jc w:val="both"/>
        <w:rPr>
          <w:sz w:val="20"/>
          <w:szCs w:val="20"/>
        </w:rPr>
      </w:pPr>
      <w:r>
        <w:rPr>
          <w:sz w:val="20"/>
          <w:szCs w:val="20"/>
        </w:rPr>
        <w:t>Chiedere a Bruna cosa ne pensa di Associazione ON di Laudadio che opera sul Parco Cinque Vette</w:t>
      </w:r>
    </w:p>
    <w:p w:rsidR="00EE393D" w:rsidRDefault="00EE393D" w:rsidP="00EE393D">
      <w:pPr>
        <w:pStyle w:val="Paragrafoelenco"/>
        <w:jc w:val="both"/>
        <w:rPr>
          <w:sz w:val="20"/>
          <w:szCs w:val="20"/>
        </w:rPr>
      </w:pPr>
    </w:p>
    <w:p w:rsidR="009A62E0" w:rsidRDefault="009A62E0" w:rsidP="00C73D72">
      <w:pPr>
        <w:pStyle w:val="Paragrafoelenco"/>
        <w:numPr>
          <w:ilvl w:val="0"/>
          <w:numId w:val="1"/>
        </w:numPr>
        <w:jc w:val="both"/>
        <w:rPr>
          <w:sz w:val="20"/>
          <w:szCs w:val="20"/>
        </w:rPr>
      </w:pPr>
      <w:r>
        <w:rPr>
          <w:sz w:val="20"/>
          <w:szCs w:val="20"/>
        </w:rPr>
        <w:t xml:space="preserve">Dobbiamo verificare cosa succede con la nuova legge regionale su </w:t>
      </w:r>
      <w:r w:rsidR="0077676D">
        <w:rPr>
          <w:sz w:val="20"/>
          <w:szCs w:val="20"/>
        </w:rPr>
        <w:t>parchi</w:t>
      </w:r>
      <w:r>
        <w:rPr>
          <w:sz w:val="20"/>
          <w:szCs w:val="20"/>
        </w:rPr>
        <w:t xml:space="preserve"> e aree protette per evitare sorprese e creare o subire intoppi rispetto a Parco Campo dei Fiori che di fatto diventa il capofila dei parchi, anche minori, in zona. Per noi il Parco 5 Vette ad esempio, ma mio sembra ci sia qualcosa anche in zona </w:t>
      </w:r>
      <w:proofErr w:type="spellStart"/>
      <w:r>
        <w:rPr>
          <w:sz w:val="20"/>
          <w:szCs w:val="20"/>
        </w:rPr>
        <w:t>Valmarchirolo</w:t>
      </w:r>
      <w:proofErr w:type="spellEnd"/>
      <w:r>
        <w:rPr>
          <w:sz w:val="20"/>
          <w:szCs w:val="20"/>
        </w:rPr>
        <w:t>.</w:t>
      </w:r>
    </w:p>
    <w:p w:rsidR="00195A0E" w:rsidRPr="00195A0E" w:rsidRDefault="00195A0E" w:rsidP="00195A0E">
      <w:pPr>
        <w:pStyle w:val="Paragrafoelenco"/>
        <w:rPr>
          <w:sz w:val="20"/>
          <w:szCs w:val="20"/>
        </w:rPr>
      </w:pPr>
    </w:p>
    <w:p w:rsidR="00195A0E" w:rsidRDefault="00195A0E" w:rsidP="00C73D72">
      <w:pPr>
        <w:pStyle w:val="Paragrafoelenco"/>
        <w:numPr>
          <w:ilvl w:val="0"/>
          <w:numId w:val="1"/>
        </w:numPr>
        <w:jc w:val="both"/>
        <w:rPr>
          <w:sz w:val="20"/>
          <w:szCs w:val="20"/>
        </w:rPr>
      </w:pPr>
      <w:r>
        <w:rPr>
          <w:sz w:val="20"/>
          <w:szCs w:val="20"/>
        </w:rPr>
        <w:t>Mi</w:t>
      </w:r>
      <w:r w:rsidR="005B4AC4">
        <w:rPr>
          <w:sz w:val="20"/>
          <w:szCs w:val="20"/>
        </w:rPr>
        <w:t xml:space="preserve"> piacerebbe contemplare anche u</w:t>
      </w:r>
      <w:r>
        <w:rPr>
          <w:sz w:val="20"/>
          <w:szCs w:val="20"/>
        </w:rPr>
        <w:t>n “percorso” druidico riguardante luoghi, tradizioni, storie e leggende, ma vorrei i</w:t>
      </w:r>
      <w:r w:rsidR="003A6A59">
        <w:rPr>
          <w:sz w:val="20"/>
          <w:szCs w:val="20"/>
        </w:rPr>
        <w:t>l</w:t>
      </w:r>
      <w:bookmarkStart w:id="0" w:name="_GoBack"/>
      <w:bookmarkEnd w:id="0"/>
      <w:r>
        <w:rPr>
          <w:sz w:val="20"/>
          <w:szCs w:val="20"/>
        </w:rPr>
        <w:t xml:space="preserve"> parere di Bruna e il contributo di Francesca per identificare quali possono essere “pubblicati”</w:t>
      </w:r>
    </w:p>
    <w:p w:rsidR="00195A0E" w:rsidRPr="005B4AC4" w:rsidRDefault="005B4AC4" w:rsidP="005B4AC4">
      <w:pPr>
        <w:pStyle w:val="Paragrafoelenco"/>
        <w:ind w:left="2124"/>
        <w:jc w:val="both"/>
        <w:rPr>
          <w:i/>
          <w:color w:val="A6A6A6" w:themeColor="background1" w:themeShade="A6"/>
          <w:sz w:val="20"/>
          <w:szCs w:val="20"/>
        </w:rPr>
      </w:pPr>
      <w:r w:rsidRPr="005B4AC4">
        <w:rPr>
          <w:i/>
          <w:color w:val="A6A6A6" w:themeColor="background1" w:themeShade="A6"/>
          <w:sz w:val="20"/>
          <w:szCs w:val="20"/>
        </w:rPr>
        <w:t xml:space="preserve">Sentito Francesca: non sa indicarmi luoghi con tradizione druidica “storica”, le ho chiesto </w:t>
      </w:r>
      <w:r w:rsidR="001F0692">
        <w:rPr>
          <w:i/>
          <w:color w:val="A6A6A6" w:themeColor="background1" w:themeShade="A6"/>
          <w:sz w:val="20"/>
          <w:szCs w:val="20"/>
        </w:rPr>
        <w:t xml:space="preserve">di </w:t>
      </w:r>
      <w:r w:rsidRPr="005B4AC4">
        <w:rPr>
          <w:i/>
          <w:color w:val="A6A6A6" w:themeColor="background1" w:themeShade="A6"/>
          <w:sz w:val="20"/>
          <w:szCs w:val="20"/>
        </w:rPr>
        <w:t xml:space="preserve">darmi indicazioni </w:t>
      </w:r>
      <w:r>
        <w:rPr>
          <w:i/>
          <w:color w:val="A6A6A6" w:themeColor="background1" w:themeShade="A6"/>
          <w:sz w:val="20"/>
          <w:szCs w:val="20"/>
        </w:rPr>
        <w:t>nel</w:t>
      </w:r>
      <w:r w:rsidRPr="005B4AC4">
        <w:rPr>
          <w:i/>
          <w:color w:val="A6A6A6" w:themeColor="background1" w:themeShade="A6"/>
          <w:sz w:val="20"/>
          <w:szCs w:val="20"/>
        </w:rPr>
        <w:t xml:space="preserve"> caso ne venisse a conoscenza</w:t>
      </w:r>
    </w:p>
    <w:p w:rsidR="00553806" w:rsidRDefault="00553806" w:rsidP="00553806">
      <w:pPr>
        <w:jc w:val="both"/>
        <w:rPr>
          <w:sz w:val="20"/>
          <w:szCs w:val="20"/>
        </w:rPr>
      </w:pPr>
    </w:p>
    <w:p w:rsidR="00D26B33" w:rsidRPr="00AA18BC" w:rsidRDefault="00D26B33" w:rsidP="00AB41F1">
      <w:pPr>
        <w:jc w:val="both"/>
        <w:rPr>
          <w:sz w:val="20"/>
          <w:szCs w:val="20"/>
        </w:rPr>
      </w:pPr>
    </w:p>
    <w:sectPr w:rsidR="00D26B33" w:rsidRPr="00AA18B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584" w:rsidRDefault="00492584" w:rsidP="00AA18BC">
      <w:pPr>
        <w:spacing w:after="0" w:line="240" w:lineRule="auto"/>
      </w:pPr>
      <w:r>
        <w:separator/>
      </w:r>
    </w:p>
  </w:endnote>
  <w:endnote w:type="continuationSeparator" w:id="0">
    <w:p w:rsidR="00492584" w:rsidRDefault="00492584" w:rsidP="00AA1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584" w:rsidRDefault="00492584" w:rsidP="00AA18BC">
      <w:pPr>
        <w:spacing w:after="0" w:line="240" w:lineRule="auto"/>
      </w:pPr>
      <w:r>
        <w:separator/>
      </w:r>
    </w:p>
  </w:footnote>
  <w:footnote w:type="continuationSeparator" w:id="0">
    <w:p w:rsidR="00492584" w:rsidRDefault="00492584" w:rsidP="00AA1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BC" w:rsidRPr="00AA18BC" w:rsidRDefault="00AA18BC" w:rsidP="00AA18BC">
    <w:pPr>
      <w:pStyle w:val="Intestazione"/>
      <w:rPr>
        <w:sz w:val="16"/>
        <w:szCs w:val="16"/>
      </w:rPr>
    </w:pPr>
    <w:r w:rsidRPr="00AA18BC">
      <w:rPr>
        <w:sz w:val="16"/>
        <w:szCs w:val="16"/>
      </w:rPr>
      <w:t>Progetto Ecomuseo della Valganna</w:t>
    </w:r>
  </w:p>
  <w:p w:rsidR="00AA18BC" w:rsidRPr="00AA18BC" w:rsidRDefault="00D26B33" w:rsidP="00D26B33">
    <w:pPr>
      <w:pStyle w:val="Intestazione"/>
      <w:tabs>
        <w:tab w:val="left" w:pos="9454"/>
      </w:tabs>
      <w:rPr>
        <w:sz w:val="16"/>
        <w:szCs w:val="16"/>
      </w:rPr>
    </w:pPr>
    <w:r>
      <w:rPr>
        <w:sz w:val="16"/>
        <w:szCs w:val="16"/>
      </w:rPr>
      <w:t>20</w:t>
    </w:r>
    <w:r w:rsidR="00AA18BC" w:rsidRPr="00AA18BC">
      <w:rPr>
        <w:sz w:val="16"/>
        <w:szCs w:val="16"/>
      </w:rPr>
      <w:t xml:space="preserve">/07/2017 </w:t>
    </w:r>
    <w:r>
      <w:rPr>
        <w:sz w:val="16"/>
        <w:szCs w:val="16"/>
      </w:rPr>
      <w:t>appunti</w:t>
    </w:r>
    <w:r>
      <w:rPr>
        <w:sz w:val="16"/>
        <w:szCs w:val="16"/>
      </w:rPr>
      <w:tab/>
    </w:r>
    <w:r>
      <w:rPr>
        <w:sz w:val="16"/>
        <w:szCs w:val="16"/>
      </w:rPr>
      <w:tab/>
      <w:t xml:space="preserve"> </w:t>
    </w:r>
    <w:r w:rsidRPr="00D26B33">
      <w:rPr>
        <w:sz w:val="16"/>
        <w:szCs w:val="16"/>
      </w:rPr>
      <w:fldChar w:fldCharType="begin"/>
    </w:r>
    <w:r w:rsidRPr="00D26B33">
      <w:rPr>
        <w:sz w:val="16"/>
        <w:szCs w:val="16"/>
      </w:rPr>
      <w:instrText>PAGE   \* MERGEFORMAT</w:instrText>
    </w:r>
    <w:r w:rsidRPr="00D26B33">
      <w:rPr>
        <w:sz w:val="16"/>
        <w:szCs w:val="16"/>
      </w:rPr>
      <w:fldChar w:fldCharType="separate"/>
    </w:r>
    <w:r w:rsidR="003A6A59">
      <w:rPr>
        <w:noProof/>
        <w:sz w:val="16"/>
        <w:szCs w:val="16"/>
      </w:rPr>
      <w:t>1</w:t>
    </w:r>
    <w:r w:rsidRPr="00D26B33">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05C"/>
    <w:multiLevelType w:val="hybridMultilevel"/>
    <w:tmpl w:val="242877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BC"/>
    <w:rsid w:val="0007018D"/>
    <w:rsid w:val="000961CC"/>
    <w:rsid w:val="00097F36"/>
    <w:rsid w:val="00140515"/>
    <w:rsid w:val="00195A0E"/>
    <w:rsid w:val="001F0692"/>
    <w:rsid w:val="001F06C5"/>
    <w:rsid w:val="00246B17"/>
    <w:rsid w:val="00252164"/>
    <w:rsid w:val="00370F0C"/>
    <w:rsid w:val="003962AD"/>
    <w:rsid w:val="003A6A59"/>
    <w:rsid w:val="003B7749"/>
    <w:rsid w:val="003E30A6"/>
    <w:rsid w:val="00492584"/>
    <w:rsid w:val="00523D57"/>
    <w:rsid w:val="00535CC1"/>
    <w:rsid w:val="00553806"/>
    <w:rsid w:val="005B2C60"/>
    <w:rsid w:val="005B4AC4"/>
    <w:rsid w:val="005D512B"/>
    <w:rsid w:val="006B5D2B"/>
    <w:rsid w:val="006C2887"/>
    <w:rsid w:val="0077676D"/>
    <w:rsid w:val="008163C7"/>
    <w:rsid w:val="0084550F"/>
    <w:rsid w:val="008C3504"/>
    <w:rsid w:val="008D6A65"/>
    <w:rsid w:val="009A62E0"/>
    <w:rsid w:val="009B7652"/>
    <w:rsid w:val="009D2468"/>
    <w:rsid w:val="009D4291"/>
    <w:rsid w:val="00A37622"/>
    <w:rsid w:val="00A658D7"/>
    <w:rsid w:val="00AA18BC"/>
    <w:rsid w:val="00AA336A"/>
    <w:rsid w:val="00AB41F1"/>
    <w:rsid w:val="00AC76FF"/>
    <w:rsid w:val="00AD75D3"/>
    <w:rsid w:val="00AF7CF4"/>
    <w:rsid w:val="00BF6142"/>
    <w:rsid w:val="00C73D72"/>
    <w:rsid w:val="00D26B33"/>
    <w:rsid w:val="00DF2F20"/>
    <w:rsid w:val="00EE393D"/>
    <w:rsid w:val="00F16A4E"/>
    <w:rsid w:val="00FB2E35"/>
    <w:rsid w:val="00FD55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2680D"/>
  <w15:chartTrackingRefBased/>
  <w15:docId w15:val="{3B9016FB-FAF8-4CB9-AB3C-EC9854A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A18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18BC"/>
  </w:style>
  <w:style w:type="paragraph" w:styleId="Pidipagina">
    <w:name w:val="footer"/>
    <w:basedOn w:val="Normale"/>
    <w:link w:val="PidipaginaCarattere"/>
    <w:uiPriority w:val="99"/>
    <w:unhideWhenUsed/>
    <w:rsid w:val="00AA18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18BC"/>
  </w:style>
  <w:style w:type="paragraph" w:styleId="Testofumetto">
    <w:name w:val="Balloon Text"/>
    <w:basedOn w:val="Normale"/>
    <w:link w:val="TestofumettoCarattere"/>
    <w:uiPriority w:val="99"/>
    <w:semiHidden/>
    <w:unhideWhenUsed/>
    <w:rsid w:val="00C73D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73D72"/>
    <w:rPr>
      <w:rFonts w:ascii="Segoe UI" w:hAnsi="Segoe UI" w:cs="Segoe UI"/>
      <w:sz w:val="18"/>
      <w:szCs w:val="18"/>
    </w:rPr>
  </w:style>
  <w:style w:type="paragraph" w:styleId="Paragrafoelenco">
    <w:name w:val="List Paragraph"/>
    <w:basedOn w:val="Normale"/>
    <w:uiPriority w:val="34"/>
    <w:qFormat/>
    <w:rsid w:val="00C73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291</Words>
  <Characters>1662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Farè Giuseppe</dc:creator>
  <cp:keywords/>
  <dc:description/>
  <cp:lastModifiedBy>Farè Giuseppe</cp:lastModifiedBy>
  <cp:revision>34</cp:revision>
  <cp:lastPrinted>2017-07-20T12:52:00Z</cp:lastPrinted>
  <dcterms:created xsi:type="dcterms:W3CDTF">2017-07-19T08:34:00Z</dcterms:created>
  <dcterms:modified xsi:type="dcterms:W3CDTF">2017-07-20T12:53:00Z</dcterms:modified>
</cp:coreProperties>
</file>